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20" w:rsidRPr="00AF5CDB" w:rsidRDefault="003F00FB" w:rsidP="00AF5CDB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0B18EC" w:rsidRPr="00AF5CDB">
        <w:rPr>
          <w:rFonts w:ascii="標楷體" w:eastAsia="標楷體" w:hAnsi="標楷體" w:hint="eastAsia"/>
          <w:b/>
          <w:sz w:val="28"/>
          <w:szCs w:val="28"/>
        </w:rPr>
        <w:t>學</w:t>
      </w:r>
      <w:r w:rsidR="000B18EC" w:rsidRPr="00AF5CDB">
        <w:rPr>
          <w:rFonts w:ascii="標楷體" w:eastAsia="標楷體" w:hAnsi="標楷體"/>
          <w:b/>
          <w:sz w:val="28"/>
          <w:szCs w:val="28"/>
        </w:rPr>
        <w:t>年度第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0B18EC" w:rsidRPr="00AF5CDB">
        <w:rPr>
          <w:rFonts w:ascii="標楷體" w:eastAsia="標楷體" w:hAnsi="標楷體" w:hint="eastAsia"/>
          <w:b/>
          <w:sz w:val="28"/>
          <w:szCs w:val="28"/>
        </w:rPr>
        <w:t>學</w:t>
      </w:r>
      <w:r w:rsidR="000B18EC" w:rsidRPr="00AF5CDB">
        <w:rPr>
          <w:rFonts w:ascii="標楷體" w:eastAsia="標楷體" w:hAnsi="標楷體"/>
          <w:b/>
          <w:sz w:val="28"/>
          <w:szCs w:val="28"/>
        </w:rPr>
        <w:t>期台灣首府大學教師</w:t>
      </w:r>
      <w:r w:rsidR="00E1072C">
        <w:rPr>
          <w:rFonts w:ascii="標楷體" w:eastAsia="標楷體" w:hAnsi="標楷體" w:hint="eastAsia"/>
          <w:b/>
          <w:sz w:val="28"/>
          <w:szCs w:val="28"/>
        </w:rPr>
        <w:t>專</w:t>
      </w:r>
      <w:r w:rsidR="00E1072C">
        <w:rPr>
          <w:rFonts w:ascii="標楷體" w:eastAsia="標楷體" w:hAnsi="標楷體"/>
          <w:b/>
          <w:sz w:val="28"/>
          <w:szCs w:val="28"/>
        </w:rPr>
        <w:t>長與授課</w:t>
      </w:r>
      <w:r w:rsidR="000B18EC" w:rsidRPr="00AF5CDB">
        <w:rPr>
          <w:rFonts w:ascii="標楷體" w:eastAsia="標楷體" w:hAnsi="標楷體" w:hint="eastAsia"/>
          <w:b/>
          <w:sz w:val="28"/>
          <w:szCs w:val="28"/>
        </w:rPr>
        <w:t>調</w:t>
      </w:r>
      <w:r w:rsidR="000B18EC" w:rsidRPr="00AF5CDB">
        <w:rPr>
          <w:rFonts w:ascii="標楷體" w:eastAsia="標楷體" w:hAnsi="標楷體"/>
          <w:b/>
          <w:sz w:val="28"/>
          <w:szCs w:val="28"/>
        </w:rPr>
        <w:t>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0"/>
        <w:gridCol w:w="1276"/>
        <w:gridCol w:w="426"/>
        <w:gridCol w:w="1389"/>
        <w:gridCol w:w="1213"/>
        <w:gridCol w:w="176"/>
        <w:gridCol w:w="1389"/>
        <w:gridCol w:w="130"/>
        <w:gridCol w:w="707"/>
        <w:gridCol w:w="552"/>
        <w:gridCol w:w="1389"/>
        <w:gridCol w:w="567"/>
        <w:gridCol w:w="455"/>
        <w:gridCol w:w="1130"/>
        <w:gridCol w:w="1817"/>
        <w:gridCol w:w="2352"/>
      </w:tblGrid>
      <w:tr w:rsidR="00316B46" w:rsidRPr="00AF5CDB" w:rsidTr="003A7185">
        <w:tc>
          <w:tcPr>
            <w:tcW w:w="420" w:type="dxa"/>
            <w:vMerge w:val="restart"/>
            <w:vAlign w:val="center"/>
          </w:tcPr>
          <w:p w:rsidR="00316B46" w:rsidRPr="00AF5CDB" w:rsidRDefault="00316B46" w:rsidP="003A71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單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位</w:t>
            </w:r>
          </w:p>
        </w:tc>
        <w:tc>
          <w:tcPr>
            <w:tcW w:w="4304" w:type="dxa"/>
            <w:gridSpan w:val="4"/>
            <w:vMerge w:val="restart"/>
            <w:vAlign w:val="center"/>
          </w:tcPr>
          <w:p w:rsidR="00316B46" w:rsidRPr="00AF5CDB" w:rsidRDefault="00316B46" w:rsidP="003A718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教育</w:t>
            </w:r>
            <w:r w:rsidR="00361308">
              <w:rPr>
                <w:rFonts w:ascii="標楷體" w:eastAsia="標楷體" w:hAnsi="標楷體" w:hint="eastAsia"/>
                <w:sz w:val="20"/>
                <w:szCs w:val="20"/>
              </w:rPr>
              <w:t>與創新管理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學院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="00361308">
              <w:rPr>
                <w:rFonts w:ascii="標楷體" w:eastAsia="標楷體" w:hAnsi="標楷體" w:hint="eastAsia"/>
                <w:sz w:val="20"/>
                <w:szCs w:val="20"/>
              </w:rPr>
              <w:t>餐旅管理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學院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316B46" w:rsidRPr="00AF5CDB" w:rsidRDefault="00316B46" w:rsidP="003613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通識教育中心</w:t>
            </w:r>
          </w:p>
        </w:tc>
        <w:tc>
          <w:tcPr>
            <w:tcW w:w="1695" w:type="dxa"/>
            <w:gridSpan w:val="3"/>
            <w:vMerge w:val="restart"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學系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所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  <w:tc>
          <w:tcPr>
            <w:tcW w:w="707" w:type="dxa"/>
            <w:vMerge w:val="restart"/>
            <w:vAlign w:val="center"/>
          </w:tcPr>
          <w:p w:rsidR="00316B46" w:rsidRPr="00AF5CDB" w:rsidRDefault="00316B46" w:rsidP="003A71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師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姓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名</w:t>
            </w:r>
          </w:p>
        </w:tc>
        <w:tc>
          <w:tcPr>
            <w:tcW w:w="2508" w:type="dxa"/>
            <w:gridSpan w:val="3"/>
            <w:vMerge w:val="restart"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vAlign w:val="center"/>
          </w:tcPr>
          <w:p w:rsidR="00316B46" w:rsidRPr="00AF5CDB" w:rsidRDefault="00316B46" w:rsidP="00D127D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學歷</w:t>
            </w:r>
          </w:p>
        </w:tc>
        <w:tc>
          <w:tcPr>
            <w:tcW w:w="1130" w:type="dxa"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博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士學位</w:t>
            </w:r>
          </w:p>
        </w:tc>
        <w:tc>
          <w:tcPr>
            <w:tcW w:w="4169" w:type="dxa"/>
            <w:gridSpan w:val="2"/>
          </w:tcPr>
          <w:p w:rsidR="00316B46" w:rsidRPr="00AF5CDB" w:rsidRDefault="00CB4532" w:rsidP="00CB453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>
              <w:rPr>
                <w:rFonts w:ascii="標楷體" w:eastAsia="標楷體" w:hAnsi="標楷體"/>
                <w:sz w:val="20"/>
                <w:szCs w:val="20"/>
              </w:rPr>
              <w:t>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全銜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316B46" w:rsidRPr="00AF5CDB" w:rsidTr="004520AA">
        <w:tc>
          <w:tcPr>
            <w:tcW w:w="420" w:type="dxa"/>
            <w:vMerge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04" w:type="dxa"/>
            <w:gridSpan w:val="4"/>
            <w:vMerge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Merge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08" w:type="dxa"/>
            <w:gridSpan w:val="3"/>
            <w:vMerge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0" w:type="dxa"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碩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士學位</w:t>
            </w:r>
          </w:p>
        </w:tc>
        <w:tc>
          <w:tcPr>
            <w:tcW w:w="4169" w:type="dxa"/>
            <w:gridSpan w:val="2"/>
          </w:tcPr>
          <w:p w:rsidR="00316B46" w:rsidRPr="00AF5CDB" w:rsidRDefault="00CB4532" w:rsidP="00CB453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>
              <w:rPr>
                <w:rFonts w:ascii="標楷體" w:eastAsia="標楷體" w:hAnsi="標楷體"/>
                <w:sz w:val="20"/>
                <w:szCs w:val="20"/>
              </w:rPr>
              <w:t>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全銜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AF5CDB" w:rsidRPr="00AF5CDB" w:rsidTr="004520AA">
        <w:tc>
          <w:tcPr>
            <w:tcW w:w="1696" w:type="dxa"/>
            <w:gridSpan w:val="2"/>
          </w:tcPr>
          <w:p w:rsidR="00AF5CDB" w:rsidRPr="00AF5CDB" w:rsidRDefault="00AF5CDB" w:rsidP="00AF5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開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課系所</w:t>
            </w:r>
          </w:p>
        </w:tc>
        <w:tc>
          <w:tcPr>
            <w:tcW w:w="426" w:type="dxa"/>
            <w:vMerge w:val="restart"/>
            <w:vAlign w:val="center"/>
          </w:tcPr>
          <w:p w:rsidR="00AF5CDB" w:rsidRPr="00AF5CDB" w:rsidRDefault="00AF5CDB" w:rsidP="00CB453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分數</w:t>
            </w:r>
          </w:p>
        </w:tc>
        <w:tc>
          <w:tcPr>
            <w:tcW w:w="6945" w:type="dxa"/>
            <w:gridSpan w:val="8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質相關之專業資料</w:t>
            </w:r>
          </w:p>
        </w:tc>
        <w:tc>
          <w:tcPr>
            <w:tcW w:w="2152" w:type="dxa"/>
            <w:gridSpan w:val="3"/>
          </w:tcPr>
          <w:p w:rsidR="00AF5CDB" w:rsidRPr="00AF5CDB" w:rsidRDefault="00AF5C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質相關之經驗資料</w:t>
            </w:r>
          </w:p>
        </w:tc>
        <w:tc>
          <w:tcPr>
            <w:tcW w:w="4169" w:type="dxa"/>
            <w:gridSpan w:val="2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核</w:t>
            </w:r>
            <w:r w:rsidR="00CB4532">
              <w:rPr>
                <w:rFonts w:ascii="標楷體" w:eastAsia="標楷體" w:hAnsi="標楷體" w:hint="eastAsia"/>
                <w:sz w:val="20"/>
                <w:szCs w:val="20"/>
              </w:rPr>
              <w:t>結</w:t>
            </w:r>
            <w:r w:rsidR="00CB4532">
              <w:rPr>
                <w:rFonts w:ascii="標楷體" w:eastAsia="標楷體" w:hAnsi="標楷體"/>
                <w:sz w:val="20"/>
                <w:szCs w:val="20"/>
              </w:rPr>
              <w:t>果</w:t>
            </w:r>
          </w:p>
        </w:tc>
      </w:tr>
      <w:tr w:rsidR="00CB4532" w:rsidRPr="00AF5CDB" w:rsidTr="004520AA">
        <w:tc>
          <w:tcPr>
            <w:tcW w:w="1696" w:type="dxa"/>
            <w:gridSpan w:val="2"/>
            <w:vAlign w:val="center"/>
          </w:tcPr>
          <w:p w:rsidR="00AF5CDB" w:rsidRPr="00AF5CDB" w:rsidRDefault="00AF5CDB" w:rsidP="00AF5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程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稱</w:t>
            </w:r>
          </w:p>
        </w:tc>
        <w:tc>
          <w:tcPr>
            <w:tcW w:w="426" w:type="dxa"/>
            <w:vMerge/>
          </w:tcPr>
          <w:p w:rsidR="00AF5CDB" w:rsidRPr="00AF5CDB" w:rsidRDefault="00AF5CD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歷背景</w:t>
            </w:r>
          </w:p>
        </w:tc>
        <w:tc>
          <w:tcPr>
            <w:tcW w:w="1389" w:type="dxa"/>
            <w:gridSpan w:val="2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術研究</w:t>
            </w:r>
          </w:p>
        </w:tc>
        <w:tc>
          <w:tcPr>
            <w:tcW w:w="1389" w:type="dxa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究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計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畫</w:t>
            </w:r>
          </w:p>
        </w:tc>
        <w:tc>
          <w:tcPr>
            <w:tcW w:w="1389" w:type="dxa"/>
            <w:gridSpan w:val="3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相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關證照</w:t>
            </w:r>
          </w:p>
        </w:tc>
        <w:tc>
          <w:tcPr>
            <w:tcW w:w="1389" w:type="dxa"/>
            <w:vAlign w:val="center"/>
          </w:tcPr>
          <w:p w:rsidR="00CB4532" w:rsidRDefault="00AF5CDB" w:rsidP="00CB453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育訓練</w:t>
            </w:r>
          </w:p>
          <w:p w:rsidR="00AF5CDB" w:rsidRPr="00AF5CDB" w:rsidRDefault="00AF5CDB" w:rsidP="00CB453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習</w:t>
            </w:r>
            <w:r w:rsidR="00CB4532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  <w:r w:rsidR="00CB4532">
              <w:rPr>
                <w:rFonts w:ascii="標楷體" w:eastAsia="標楷體" w:hAnsi="標楷體"/>
                <w:sz w:val="20"/>
                <w:szCs w:val="20"/>
              </w:rPr>
              <w:t>程</w:t>
            </w:r>
          </w:p>
        </w:tc>
        <w:tc>
          <w:tcPr>
            <w:tcW w:w="2152" w:type="dxa"/>
            <w:gridSpan w:val="3"/>
            <w:vAlign w:val="center"/>
          </w:tcPr>
          <w:p w:rsidR="00AF5CDB" w:rsidRPr="00AF5CDB" w:rsidRDefault="00CB4532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相</w:t>
            </w:r>
            <w:r>
              <w:rPr>
                <w:rFonts w:ascii="標楷體" w:eastAsia="標楷體" w:hAnsi="標楷體"/>
                <w:sz w:val="20"/>
                <w:szCs w:val="20"/>
              </w:rPr>
              <w:t>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</w:t>
            </w:r>
            <w:r>
              <w:rPr>
                <w:rFonts w:ascii="標楷體" w:eastAsia="標楷體" w:hAnsi="標楷體"/>
                <w:sz w:val="20"/>
                <w:szCs w:val="20"/>
              </w:rPr>
              <w:t>務經驗</w:t>
            </w:r>
          </w:p>
        </w:tc>
        <w:tc>
          <w:tcPr>
            <w:tcW w:w="1817" w:type="dxa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系(所)</w:t>
            </w:r>
          </w:p>
        </w:tc>
        <w:tc>
          <w:tcPr>
            <w:tcW w:w="2352" w:type="dxa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院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/通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識中心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/體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育室</w:t>
            </w:r>
          </w:p>
        </w:tc>
      </w:tr>
      <w:tr w:rsidR="00CB4532" w:rsidRPr="00AF5CDB" w:rsidTr="008036FB">
        <w:tc>
          <w:tcPr>
            <w:tcW w:w="1696" w:type="dxa"/>
            <w:gridSpan w:val="2"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CB4532" w:rsidRPr="00AF5CDB" w:rsidRDefault="00CB4532" w:rsidP="003801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5A55C8" w:rsidRDefault="00CB4532" w:rsidP="008036FB">
            <w:pPr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  <w:tc>
          <w:tcPr>
            <w:tcW w:w="2352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</w:tr>
      <w:tr w:rsidR="00CB4532" w:rsidRPr="00AF5CDB" w:rsidTr="008036FB">
        <w:tc>
          <w:tcPr>
            <w:tcW w:w="1696" w:type="dxa"/>
            <w:gridSpan w:val="2"/>
          </w:tcPr>
          <w:p w:rsidR="00CB4532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036FB" w:rsidRPr="00AF5CDB" w:rsidRDefault="008036F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CB4532" w:rsidRPr="00AF5CDB" w:rsidRDefault="00CB4532" w:rsidP="003801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  <w:vMerge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B4532" w:rsidRPr="00AF5CDB" w:rsidTr="008036FB">
        <w:tc>
          <w:tcPr>
            <w:tcW w:w="1696" w:type="dxa"/>
            <w:gridSpan w:val="2"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CB4532" w:rsidRPr="00AF5CDB" w:rsidRDefault="00CB4532" w:rsidP="003801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5A55C8" w:rsidRDefault="00CB4532" w:rsidP="008036FB">
            <w:pPr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  <w:tc>
          <w:tcPr>
            <w:tcW w:w="2352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</w:tr>
      <w:tr w:rsidR="00CB4532" w:rsidRPr="00AF5CDB" w:rsidTr="008036FB">
        <w:tc>
          <w:tcPr>
            <w:tcW w:w="1696" w:type="dxa"/>
            <w:gridSpan w:val="2"/>
          </w:tcPr>
          <w:p w:rsidR="00CB4532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036FB" w:rsidRPr="00AF5CDB" w:rsidRDefault="008036F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CB4532" w:rsidRPr="00AF5CDB" w:rsidRDefault="00CB4532" w:rsidP="003801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  <w:vMerge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B4532" w:rsidRPr="00AF5CDB" w:rsidTr="008036FB">
        <w:tc>
          <w:tcPr>
            <w:tcW w:w="1696" w:type="dxa"/>
            <w:gridSpan w:val="2"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CB4532" w:rsidRPr="00AF5CDB" w:rsidRDefault="00CB4532" w:rsidP="003801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5A55C8" w:rsidRDefault="00CB4532" w:rsidP="008036FB">
            <w:pPr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  <w:tc>
          <w:tcPr>
            <w:tcW w:w="2352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</w:tr>
      <w:tr w:rsidR="00CB4532" w:rsidRPr="00AF5CDB" w:rsidTr="008036FB">
        <w:tc>
          <w:tcPr>
            <w:tcW w:w="1696" w:type="dxa"/>
            <w:gridSpan w:val="2"/>
          </w:tcPr>
          <w:p w:rsidR="00CB4532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036FB" w:rsidRPr="00AF5CDB" w:rsidRDefault="008036F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CB4532" w:rsidRPr="00AF5CDB" w:rsidRDefault="00CB4532" w:rsidP="003801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  <w:vMerge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B4532" w:rsidRPr="00AF5CDB" w:rsidTr="008036FB">
        <w:tc>
          <w:tcPr>
            <w:tcW w:w="1696" w:type="dxa"/>
            <w:gridSpan w:val="2"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CB4532" w:rsidRPr="00AF5CDB" w:rsidRDefault="00CB4532" w:rsidP="003801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  <w:tc>
          <w:tcPr>
            <w:tcW w:w="2352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</w:tr>
      <w:tr w:rsidR="00CB4532" w:rsidRPr="00AF5CDB" w:rsidTr="004520AA">
        <w:tc>
          <w:tcPr>
            <w:tcW w:w="1696" w:type="dxa"/>
            <w:gridSpan w:val="2"/>
          </w:tcPr>
          <w:p w:rsidR="00CB4532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036FB" w:rsidRPr="00AF5CDB" w:rsidRDefault="008036F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</w:tcPr>
          <w:p w:rsidR="00CB4532" w:rsidRPr="00AF5CDB" w:rsidRDefault="00CB4532" w:rsidP="00AF5CD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AF5CD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 w:val="restart"/>
          </w:tcPr>
          <w:p w:rsidR="005A55C8" w:rsidRPr="005A55C8" w:rsidRDefault="00F90E25" w:rsidP="005A55C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說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明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5A55C8" w:rsidRPr="005A55C8" w:rsidRDefault="005A55C8" w:rsidP="005A55C8">
            <w:pPr>
              <w:numPr>
                <w:ilvl w:val="0"/>
                <w:numId w:val="1"/>
              </w:numPr>
              <w:spacing w:line="240" w:lineRule="exact"/>
              <w:ind w:left="419" w:hanging="419"/>
              <w:rPr>
                <w:rFonts w:ascii="標楷體" w:eastAsia="標楷體" w:hAnsi="標楷體"/>
                <w:sz w:val="20"/>
                <w:szCs w:val="20"/>
              </w:rPr>
            </w:pPr>
            <w:r w:rsidRPr="005A55C8">
              <w:rPr>
                <w:rFonts w:ascii="標楷體" w:eastAsia="標楷體" w:hAnsi="標楷體" w:hint="eastAsia"/>
                <w:sz w:val="20"/>
                <w:szCs w:val="20"/>
              </w:rPr>
              <w:t>建</w:t>
            </w:r>
            <w:r w:rsidRPr="005A55C8">
              <w:rPr>
                <w:rFonts w:ascii="標楷體" w:eastAsia="標楷體" w:hAnsi="標楷體"/>
                <w:sz w:val="20"/>
                <w:szCs w:val="20"/>
              </w:rPr>
              <w:t>議簡</w:t>
            </w:r>
            <w:r w:rsidRPr="005A55C8">
              <w:rPr>
                <w:rFonts w:ascii="標楷體" w:eastAsia="標楷體" w:hAnsi="標楷體" w:hint="eastAsia"/>
                <w:sz w:val="20"/>
                <w:szCs w:val="20"/>
              </w:rPr>
              <w:t>述</w:t>
            </w:r>
            <w:r w:rsidRPr="005A55C8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5A55C8">
              <w:rPr>
                <w:rFonts w:ascii="標楷體" w:eastAsia="標楷體" w:hAnsi="標楷體" w:hint="eastAsia"/>
                <w:sz w:val="20"/>
                <w:szCs w:val="20"/>
              </w:rPr>
              <w:t>1.研究論文的專業領域與授課課程之關聯性。2.修習過的課程與授課課程之關聯性。3</w:t>
            </w:r>
            <w:r w:rsidRPr="005A55C8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5A55C8">
              <w:rPr>
                <w:rFonts w:ascii="標楷體" w:eastAsia="標楷體" w:hAnsi="標楷體" w:hint="eastAsia"/>
                <w:sz w:val="20"/>
                <w:szCs w:val="20"/>
              </w:rPr>
              <w:t>其他相關的研究成果與授課課程之關聯性。4.</w:t>
            </w:r>
            <w:r w:rsidRPr="005A55C8">
              <w:rPr>
                <w:rFonts w:eastAsia="標楷體" w:hAnsi="標楷體"/>
                <w:sz w:val="20"/>
                <w:szCs w:val="20"/>
              </w:rPr>
              <w:t xml:space="preserve"> </w:t>
            </w:r>
            <w:r w:rsidRPr="005A55C8">
              <w:rPr>
                <w:rFonts w:eastAsia="標楷體" w:hAnsi="標楷體"/>
                <w:sz w:val="20"/>
                <w:szCs w:val="20"/>
              </w:rPr>
              <w:t>請將個人</w:t>
            </w:r>
            <w:r w:rsidRPr="005A55C8">
              <w:rPr>
                <w:rFonts w:eastAsia="標楷體" w:hAnsi="標楷體" w:hint="eastAsia"/>
                <w:sz w:val="20"/>
                <w:szCs w:val="20"/>
              </w:rPr>
              <w:t>已發表</w:t>
            </w:r>
            <w:r w:rsidRPr="005A55C8">
              <w:rPr>
                <w:rFonts w:eastAsia="標楷體" w:hAnsi="標楷體"/>
                <w:sz w:val="20"/>
                <w:szCs w:val="20"/>
              </w:rPr>
              <w:t>之學術研究</w:t>
            </w:r>
            <w:r w:rsidRPr="005A55C8">
              <w:rPr>
                <w:rFonts w:eastAsia="標楷體"/>
                <w:sz w:val="20"/>
                <w:szCs w:val="20"/>
              </w:rPr>
              <w:t>(</w:t>
            </w:r>
            <w:r w:rsidRPr="005A55C8">
              <w:rPr>
                <w:rFonts w:eastAsia="標楷體" w:hAnsi="標楷體"/>
                <w:sz w:val="20"/>
                <w:szCs w:val="20"/>
              </w:rPr>
              <w:t>包括期刊與研討會等</w:t>
            </w:r>
            <w:r w:rsidRPr="005A55C8">
              <w:rPr>
                <w:rFonts w:eastAsia="標楷體"/>
                <w:sz w:val="20"/>
                <w:szCs w:val="20"/>
              </w:rPr>
              <w:t>)</w:t>
            </w:r>
            <w:r w:rsidRPr="005A55C8">
              <w:rPr>
                <w:rFonts w:eastAsia="標楷體" w:hAnsi="標楷體"/>
                <w:sz w:val="20"/>
                <w:szCs w:val="20"/>
              </w:rPr>
              <w:t>與相關研究計畫</w:t>
            </w:r>
            <w:r w:rsidRPr="005A55C8">
              <w:rPr>
                <w:rFonts w:eastAsia="標楷體"/>
                <w:sz w:val="20"/>
                <w:szCs w:val="20"/>
              </w:rPr>
              <w:t>(</w:t>
            </w:r>
            <w:r w:rsidRPr="005A55C8">
              <w:rPr>
                <w:rFonts w:eastAsia="標楷體" w:hAnsi="標楷體"/>
                <w:sz w:val="20"/>
                <w:szCs w:val="20"/>
              </w:rPr>
              <w:t>國科會與產學合作等</w:t>
            </w:r>
            <w:r w:rsidRPr="005A55C8">
              <w:rPr>
                <w:rFonts w:eastAsia="標楷體"/>
                <w:sz w:val="20"/>
                <w:szCs w:val="20"/>
              </w:rPr>
              <w:t>)</w:t>
            </w:r>
            <w:r w:rsidRPr="005A55C8">
              <w:rPr>
                <w:rFonts w:eastAsia="標楷體" w:hAnsi="標楷體"/>
                <w:sz w:val="20"/>
                <w:szCs w:val="20"/>
              </w:rPr>
              <w:t>資料</w:t>
            </w:r>
            <w:r w:rsidRPr="005A55C8">
              <w:rPr>
                <w:rFonts w:eastAsia="標楷體" w:hAnsi="標楷體" w:hint="eastAsia"/>
                <w:sz w:val="20"/>
                <w:szCs w:val="20"/>
              </w:rPr>
              <w:t>相</w:t>
            </w:r>
            <w:r w:rsidRPr="005A55C8">
              <w:rPr>
                <w:rFonts w:eastAsia="標楷體" w:hAnsi="標楷體"/>
                <w:sz w:val="20"/>
                <w:szCs w:val="20"/>
              </w:rPr>
              <w:t>關者分別依序填寫於</w:t>
            </w:r>
            <w:r w:rsidRPr="005A55C8">
              <w:rPr>
                <w:rFonts w:eastAsia="標楷體" w:hAnsi="標楷體" w:hint="eastAsia"/>
                <w:sz w:val="20"/>
                <w:szCs w:val="20"/>
              </w:rPr>
              <w:t>符</w:t>
            </w:r>
            <w:r w:rsidRPr="005A55C8">
              <w:rPr>
                <w:rFonts w:eastAsia="標楷體" w:hAnsi="標楷體"/>
                <w:sz w:val="20"/>
                <w:szCs w:val="20"/>
              </w:rPr>
              <w:t>合之</w:t>
            </w:r>
            <w:r w:rsidRPr="005A55C8">
              <w:rPr>
                <w:rFonts w:eastAsia="標楷體" w:hAnsi="標楷體" w:hint="eastAsia"/>
                <w:sz w:val="20"/>
                <w:szCs w:val="20"/>
              </w:rPr>
              <w:t>課</w:t>
            </w:r>
            <w:r w:rsidRPr="005A55C8">
              <w:rPr>
                <w:rFonts w:eastAsia="標楷體" w:hAnsi="標楷體"/>
                <w:sz w:val="20"/>
                <w:szCs w:val="20"/>
              </w:rPr>
              <w:t>程中</w:t>
            </w:r>
            <w:r w:rsidRPr="005A55C8">
              <w:rPr>
                <w:rFonts w:eastAsia="標楷體" w:hAnsi="標楷體" w:hint="eastAsia"/>
                <w:sz w:val="20"/>
                <w:szCs w:val="20"/>
              </w:rPr>
              <w:t>。</w:t>
            </w:r>
          </w:p>
          <w:p w:rsidR="00F90E25" w:rsidRPr="00F90E25" w:rsidRDefault="00F90E25" w:rsidP="00F90E25">
            <w:pPr>
              <w:numPr>
                <w:ilvl w:val="0"/>
                <w:numId w:val="1"/>
              </w:numPr>
              <w:spacing w:line="240" w:lineRule="exact"/>
              <w:ind w:left="419" w:hanging="419"/>
              <w:rPr>
                <w:rFonts w:ascii="標楷體" w:eastAsia="標楷體" w:hAnsi="標楷體"/>
                <w:sz w:val="20"/>
                <w:szCs w:val="20"/>
              </w:rPr>
            </w:pP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依開課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所分送</w:t>
            </w:r>
            <w:r w:rsidR="0033304A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r w:rsidR="0033304A">
              <w:rPr>
                <w:rFonts w:ascii="標楷體" w:eastAsia="標楷體" w:hAnsi="標楷體"/>
                <w:sz w:val="20"/>
                <w:szCs w:val="20"/>
              </w:rPr>
              <w:t>表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="005A55C8">
              <w:rPr>
                <w:rFonts w:ascii="標楷體" w:eastAsia="標楷體" w:hAnsi="標楷體" w:hint="eastAsia"/>
                <w:sz w:val="20"/>
                <w:szCs w:val="20"/>
              </w:rPr>
              <w:t>開</w:t>
            </w:r>
            <w:r w:rsidR="005A55C8">
              <w:rPr>
                <w:rFonts w:ascii="標楷體" w:eastAsia="標楷體" w:hAnsi="標楷體"/>
                <w:sz w:val="20"/>
                <w:szCs w:val="20"/>
              </w:rPr>
              <w:t>課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單位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並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檢附</w:t>
            </w:r>
            <w:r w:rsidR="005A55C8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  <w:r w:rsidR="005A55C8">
              <w:rPr>
                <w:rFonts w:ascii="標楷體" w:eastAsia="標楷體" w:hAnsi="標楷體"/>
                <w:sz w:val="20"/>
                <w:szCs w:val="20"/>
              </w:rPr>
              <w:t>程大綱</w:t>
            </w:r>
            <w:r w:rsidR="005A55C8">
              <w:rPr>
                <w:rFonts w:ascii="標楷體" w:eastAsia="標楷體" w:hAnsi="標楷體" w:hint="eastAsia"/>
                <w:sz w:val="20"/>
                <w:szCs w:val="20"/>
              </w:rPr>
              <w:t>(課</w:t>
            </w:r>
            <w:r w:rsidR="005A55C8">
              <w:rPr>
                <w:rFonts w:ascii="標楷體" w:eastAsia="標楷體" w:hAnsi="標楷體"/>
                <w:sz w:val="20"/>
                <w:szCs w:val="20"/>
              </w:rPr>
              <w:t>程名稱務必正確</w:t>
            </w:r>
            <w:r w:rsidR="005A55C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未送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  <w:r>
              <w:rPr>
                <w:rFonts w:ascii="標楷體" w:eastAsia="標楷體" w:hAnsi="標楷體"/>
                <w:sz w:val="20"/>
                <w:szCs w:val="20"/>
              </w:rPr>
              <w:t>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>
              <w:rPr>
                <w:rFonts w:ascii="標楷體" w:eastAsia="標楷體" w:hAnsi="標楷體"/>
                <w:sz w:val="20"/>
                <w:szCs w:val="20"/>
              </w:rPr>
              <w:t>資料不足以判斷者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/>
                <w:sz w:val="20"/>
                <w:szCs w:val="20"/>
              </w:rPr>
              <w:t>結果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都</w:t>
            </w:r>
            <w:r>
              <w:rPr>
                <w:rFonts w:ascii="標楷體" w:eastAsia="標楷體" w:hAnsi="標楷體"/>
                <w:sz w:val="20"/>
                <w:szCs w:val="20"/>
              </w:rPr>
              <w:t>視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為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「不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符合」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/>
                <w:sz w:val="20"/>
                <w:szCs w:val="20"/>
              </w:rPr>
              <w:t>下學期不得再安排該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  <w:r>
              <w:rPr>
                <w:rFonts w:ascii="標楷體" w:eastAsia="標楷體" w:hAnsi="標楷體"/>
                <w:sz w:val="20"/>
                <w:szCs w:val="20"/>
              </w:rPr>
              <w:t>程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F90E25" w:rsidRPr="00F90E25" w:rsidRDefault="00F90E25" w:rsidP="00F90E25">
            <w:pPr>
              <w:numPr>
                <w:ilvl w:val="0"/>
                <w:numId w:val="1"/>
              </w:numPr>
              <w:spacing w:line="240" w:lineRule="exact"/>
              <w:ind w:left="419" w:hanging="419"/>
              <w:rPr>
                <w:rFonts w:ascii="標楷體" w:eastAsia="標楷體" w:hAnsi="標楷體"/>
                <w:sz w:val="20"/>
                <w:szCs w:val="20"/>
              </w:rPr>
            </w:pP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授課專長對應依學位、學術研究發表、相關研究計畫、相關證照及其他佐證等資料，由系、院</w:t>
            </w:r>
            <w:r w:rsidR="00AA35A1">
              <w:rPr>
                <w:rFonts w:ascii="標楷體" w:eastAsia="標楷體" w:hAnsi="標楷體" w:hint="eastAsia"/>
                <w:sz w:val="20"/>
                <w:szCs w:val="20"/>
              </w:rPr>
              <w:t>(通</w:t>
            </w:r>
            <w:r w:rsidR="00AA35A1">
              <w:rPr>
                <w:rFonts w:ascii="標楷體" w:eastAsia="標楷體" w:hAnsi="標楷體"/>
                <w:sz w:val="20"/>
                <w:szCs w:val="20"/>
              </w:rPr>
              <w:t>識</w:t>
            </w:r>
            <w:r w:rsidR="00AA35A1"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 w:rsidR="00AA35A1">
              <w:rPr>
                <w:rFonts w:ascii="標楷體" w:eastAsia="標楷體" w:hAnsi="標楷體"/>
                <w:sz w:val="20"/>
                <w:szCs w:val="20"/>
              </w:rPr>
              <w:t>心</w:t>
            </w:r>
            <w:r w:rsidR="00AA35A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教評會認定後，將本表單送回</w:t>
            </w:r>
            <w:r w:rsidR="00361308">
              <w:rPr>
                <w:rFonts w:ascii="標楷體" w:eastAsia="標楷體" w:hAnsi="標楷體" w:hint="eastAsia"/>
                <w:sz w:val="20"/>
                <w:szCs w:val="20"/>
              </w:rPr>
              <w:t>註冊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  <w:proofErr w:type="gramStart"/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組彙整。</w:t>
            </w:r>
          </w:p>
          <w:p w:rsidR="00F90E25" w:rsidRPr="00F90E25" w:rsidRDefault="00F90E25" w:rsidP="00F90E25">
            <w:pPr>
              <w:numPr>
                <w:ilvl w:val="0"/>
                <w:numId w:val="1"/>
              </w:numPr>
              <w:spacing w:line="240" w:lineRule="exact"/>
              <w:ind w:left="419" w:hanging="419"/>
              <w:rPr>
                <w:rFonts w:ascii="標楷體" w:eastAsia="標楷體" w:hAnsi="標楷體"/>
                <w:sz w:val="20"/>
                <w:szCs w:val="20"/>
              </w:rPr>
            </w:pP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授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課專長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關聯強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度順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序「性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質相關之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專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業資料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」大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於「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質相關之經驗資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料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」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F90E25" w:rsidRPr="00F90E25" w:rsidRDefault="00F90E25" w:rsidP="00F90E25">
            <w:pPr>
              <w:numPr>
                <w:ilvl w:val="0"/>
                <w:numId w:val="1"/>
              </w:numPr>
              <w:spacing w:line="240" w:lineRule="exact"/>
              <w:ind w:left="419" w:hanging="419"/>
              <w:rPr>
                <w:rFonts w:ascii="標楷體" w:eastAsia="標楷體" w:hAnsi="標楷體"/>
                <w:sz w:val="20"/>
                <w:szCs w:val="20"/>
              </w:rPr>
            </w:pP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="003211C4" w:rsidRPr="00F90E25">
              <w:rPr>
                <w:rFonts w:ascii="標楷體" w:eastAsia="標楷體" w:hAnsi="標楷體" w:hint="eastAsia"/>
                <w:sz w:val="20"/>
                <w:szCs w:val="20"/>
              </w:rPr>
              <w:t>系、院</w:t>
            </w:r>
            <w:r w:rsidR="003211C4">
              <w:rPr>
                <w:rFonts w:ascii="標楷體" w:eastAsia="標楷體" w:hAnsi="標楷體" w:hint="eastAsia"/>
                <w:sz w:val="20"/>
                <w:szCs w:val="20"/>
              </w:rPr>
              <w:t>(通</w:t>
            </w:r>
            <w:r w:rsidR="003211C4">
              <w:rPr>
                <w:rFonts w:ascii="標楷體" w:eastAsia="標楷體" w:hAnsi="標楷體"/>
                <w:sz w:val="20"/>
                <w:szCs w:val="20"/>
              </w:rPr>
              <w:t>識</w:t>
            </w:r>
            <w:r w:rsidR="003211C4"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 w:rsidR="003211C4">
              <w:rPr>
                <w:rFonts w:ascii="標楷體" w:eastAsia="標楷體" w:hAnsi="標楷體"/>
                <w:sz w:val="20"/>
                <w:szCs w:val="20"/>
              </w:rPr>
              <w:t>心</w:t>
            </w:r>
            <w:r w:rsidR="003211C4">
              <w:rPr>
                <w:rFonts w:ascii="標楷體" w:eastAsia="標楷體" w:hAnsi="標楷體" w:hint="eastAsia"/>
                <w:sz w:val="20"/>
                <w:szCs w:val="20"/>
              </w:rPr>
              <w:t>)教評會審議認定專（兼）任教師之專長與課程符合時，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由教務處</w:t>
            </w:r>
            <w:r w:rsidR="003211C4">
              <w:rPr>
                <w:rFonts w:ascii="標楷體" w:eastAsia="標楷體" w:hAnsi="標楷體" w:hint="eastAsia"/>
                <w:sz w:val="20"/>
                <w:szCs w:val="20"/>
              </w:rPr>
              <w:t>註冊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課務組納入學校授課專長資料庫；若專長與課程</w:t>
            </w:r>
            <w:r w:rsidR="003211C4">
              <w:rPr>
                <w:rFonts w:ascii="標楷體" w:eastAsia="標楷體" w:hAnsi="標楷體" w:hint="eastAsia"/>
                <w:sz w:val="20"/>
                <w:szCs w:val="20"/>
              </w:rPr>
              <w:t>不符合時，</w:t>
            </w:r>
            <w:r w:rsidR="00AA35A1">
              <w:rPr>
                <w:rFonts w:ascii="標楷體" w:eastAsia="標楷體" w:hAnsi="標楷體" w:hint="eastAsia"/>
                <w:sz w:val="20"/>
                <w:szCs w:val="20"/>
              </w:rPr>
              <w:t>教務處應知會各院、系（所、中心</w:t>
            </w:r>
            <w:bookmarkStart w:id="0" w:name="_GoBack"/>
            <w:bookmarkEnd w:id="0"/>
            <w:r w:rsidR="00AA35A1">
              <w:rPr>
                <w:rFonts w:ascii="標楷體" w:eastAsia="標楷體" w:hAnsi="標楷體" w:hint="eastAsia"/>
                <w:sz w:val="20"/>
                <w:szCs w:val="20"/>
              </w:rPr>
              <w:t>）進行排課修正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A7185" w:rsidRPr="005A55C8" w:rsidRDefault="00F90E25" w:rsidP="00F90E25">
            <w:pPr>
              <w:numPr>
                <w:ilvl w:val="0"/>
                <w:numId w:val="1"/>
              </w:numPr>
              <w:spacing w:line="240" w:lineRule="exact"/>
              <w:ind w:left="419" w:hanging="419"/>
              <w:rPr>
                <w:rFonts w:ascii="標楷體" w:eastAsia="標楷體" w:hAnsi="標楷體"/>
                <w:sz w:val="20"/>
                <w:szCs w:val="20"/>
              </w:rPr>
            </w:pP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「台灣首府大學專任教師第二專長認定辦法」請至本校人事室「人事法規」查閱。</w:t>
            </w:r>
          </w:p>
          <w:p w:rsidR="003A7185" w:rsidRDefault="003A7185" w:rsidP="003A7185">
            <w:pPr>
              <w:spacing w:line="240" w:lineRule="exact"/>
              <w:ind w:right="400" w:firstLineChars="3900" w:firstLine="780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>
              <w:rPr>
                <w:rFonts w:ascii="標楷體" w:eastAsia="標楷體" w:hAnsi="標楷體"/>
                <w:sz w:val="20"/>
                <w:szCs w:val="20"/>
              </w:rPr>
              <w:t>師簽名：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</w:t>
            </w:r>
          </w:p>
          <w:p w:rsidR="003A7185" w:rsidRPr="003A7185" w:rsidRDefault="003A7185" w:rsidP="003A7185">
            <w:pPr>
              <w:spacing w:line="240" w:lineRule="exact"/>
              <w:ind w:right="400"/>
              <w:jc w:val="righ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3A7185">
              <w:rPr>
                <w:rFonts w:ascii="標楷體" w:eastAsia="標楷體" w:hAnsi="標楷體" w:hint="eastAsia"/>
                <w:sz w:val="20"/>
                <w:szCs w:val="20"/>
              </w:rPr>
              <w:t xml:space="preserve">日    </w:t>
            </w:r>
            <w:r w:rsidRPr="003A7185">
              <w:rPr>
                <w:rFonts w:ascii="標楷體" w:eastAsia="標楷體" w:hAnsi="標楷體"/>
                <w:sz w:val="20"/>
                <w:szCs w:val="20"/>
              </w:rPr>
              <w:t>期：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年    月    日</w:t>
            </w:r>
          </w:p>
        </w:tc>
        <w:tc>
          <w:tcPr>
            <w:tcW w:w="1817" w:type="dxa"/>
          </w:tcPr>
          <w:p w:rsidR="004520AA" w:rsidRPr="00AF5CDB" w:rsidRDefault="004520AA" w:rsidP="004520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教評會簽名</w:t>
            </w:r>
          </w:p>
        </w:tc>
        <w:tc>
          <w:tcPr>
            <w:tcW w:w="2352" w:type="dxa"/>
          </w:tcPr>
          <w:p w:rsidR="004520AA" w:rsidRPr="00AF5CDB" w:rsidRDefault="004520AA" w:rsidP="004520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院/中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心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proofErr w:type="gramStart"/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室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教評</w:t>
            </w:r>
            <w:proofErr w:type="gramEnd"/>
            <w:r w:rsidRPr="00AF5CDB">
              <w:rPr>
                <w:rFonts w:ascii="標楷體" w:eastAsia="標楷體" w:hAnsi="標楷體"/>
                <w:sz w:val="20"/>
                <w:szCs w:val="20"/>
              </w:rPr>
              <w:t>會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簽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名</w:t>
            </w: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B18EC" w:rsidRPr="00AF5CDB" w:rsidRDefault="000B18EC">
      <w:pPr>
        <w:rPr>
          <w:rFonts w:ascii="標楷體" w:eastAsia="標楷體" w:hAnsi="標楷體"/>
          <w:sz w:val="20"/>
          <w:szCs w:val="20"/>
        </w:rPr>
      </w:pPr>
    </w:p>
    <w:sectPr w:rsidR="000B18EC" w:rsidRPr="00AF5CDB" w:rsidSect="00CB4532">
      <w:footerReference w:type="default" r:id="rId8"/>
      <w:pgSz w:w="16838" w:h="11906" w:orient="landscape"/>
      <w:pgMar w:top="720" w:right="720" w:bottom="720" w:left="720" w:header="851" w:footer="2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57" w:rsidRDefault="00223557" w:rsidP="000B18EC">
      <w:r>
        <w:separator/>
      </w:r>
    </w:p>
  </w:endnote>
  <w:endnote w:type="continuationSeparator" w:id="0">
    <w:p w:rsidR="00223557" w:rsidRDefault="00223557" w:rsidP="000B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32" w:rsidRPr="00CB4532" w:rsidRDefault="00CB4532" w:rsidP="00CB4532">
    <w:pPr>
      <w:tabs>
        <w:tab w:val="center" w:pos="4153"/>
        <w:tab w:val="right" w:pos="8306"/>
      </w:tabs>
      <w:autoSpaceDE w:val="0"/>
      <w:autoSpaceDN w:val="0"/>
      <w:adjustRightInd w:val="0"/>
      <w:jc w:val="right"/>
      <w:rPr>
        <w:rFonts w:ascii="微軟正黑體" w:eastAsia="微軟正黑體" w:cs="微軟正黑體"/>
        <w:kern w:val="0"/>
        <w:sz w:val="22"/>
        <w:lang w:val="zh-TW"/>
      </w:rPr>
    </w:pPr>
    <w:r>
      <w:rPr>
        <w:rFonts w:ascii="新細明體" w:eastAsia="新細明體" w:cs="新細明體" w:hint="eastAsia"/>
        <w:sz w:val="20"/>
        <w:szCs w:val="20"/>
        <w:lang w:val="zh-TW"/>
      </w:rPr>
      <w:t>表單編號：</w:t>
    </w:r>
    <w:r>
      <w:rPr>
        <w:rFonts w:ascii="新細明體" w:eastAsia="新細明體" w:cs="新細明體"/>
        <w:sz w:val="20"/>
        <w:szCs w:val="20"/>
        <w:lang w:val="zh-TW"/>
      </w:rPr>
      <w:t xml:space="preserve">F-AA-033 </w:t>
    </w:r>
    <w:r>
      <w:rPr>
        <w:rFonts w:ascii="新細明體" w:eastAsia="新細明體" w:cs="新細明體" w:hint="eastAsia"/>
        <w:sz w:val="20"/>
        <w:szCs w:val="20"/>
        <w:lang w:val="zh-TW"/>
      </w:rPr>
      <w:t>版次：</w:t>
    </w:r>
    <w:r>
      <w:rPr>
        <w:rFonts w:ascii="新細明體" w:eastAsia="新細明體" w:cs="新細明體"/>
        <w:sz w:val="20"/>
        <w:szCs w:val="20"/>
        <w:lang w:val="zh-TW"/>
      </w:rPr>
      <w:t xml:space="preserve">V.1 </w:t>
    </w:r>
    <w:r>
      <w:rPr>
        <w:rFonts w:ascii="新細明體" w:eastAsia="新細明體" w:cs="新細明體" w:hint="eastAsia"/>
        <w:sz w:val="20"/>
        <w:szCs w:val="20"/>
        <w:lang w:val="zh-TW"/>
      </w:rPr>
      <w:t>日期：</w:t>
    </w:r>
    <w:r>
      <w:rPr>
        <w:rFonts w:ascii="新細明體" w:eastAsia="新細明體" w:cs="新細明體"/>
        <w:sz w:val="20"/>
        <w:szCs w:val="20"/>
        <w:lang w:val="zh-TW"/>
      </w:rPr>
      <w:t>2013.10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57" w:rsidRDefault="00223557" w:rsidP="000B18EC">
      <w:r>
        <w:separator/>
      </w:r>
    </w:p>
  </w:footnote>
  <w:footnote w:type="continuationSeparator" w:id="0">
    <w:p w:rsidR="00223557" w:rsidRDefault="00223557" w:rsidP="000B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10BB"/>
    <w:multiLevelType w:val="hybridMultilevel"/>
    <w:tmpl w:val="BC56B4F8"/>
    <w:lvl w:ilvl="0" w:tplc="2426211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226B51"/>
    <w:multiLevelType w:val="hybridMultilevel"/>
    <w:tmpl w:val="EDC061E8"/>
    <w:lvl w:ilvl="0" w:tplc="A85686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59"/>
    <w:rsid w:val="000B18EC"/>
    <w:rsid w:val="0016277C"/>
    <w:rsid w:val="00182C0D"/>
    <w:rsid w:val="001A0014"/>
    <w:rsid w:val="00223557"/>
    <w:rsid w:val="00316B46"/>
    <w:rsid w:val="003211C4"/>
    <w:rsid w:val="0033304A"/>
    <w:rsid w:val="00361308"/>
    <w:rsid w:val="0038011F"/>
    <w:rsid w:val="003A7185"/>
    <w:rsid w:val="003F00FB"/>
    <w:rsid w:val="004520AA"/>
    <w:rsid w:val="004E57D6"/>
    <w:rsid w:val="005A55C8"/>
    <w:rsid w:val="00634DF9"/>
    <w:rsid w:val="008036FB"/>
    <w:rsid w:val="00831BB4"/>
    <w:rsid w:val="008F5C59"/>
    <w:rsid w:val="009D46F0"/>
    <w:rsid w:val="00A654E8"/>
    <w:rsid w:val="00AA35A1"/>
    <w:rsid w:val="00AA4E5A"/>
    <w:rsid w:val="00AD17AB"/>
    <w:rsid w:val="00AF4A25"/>
    <w:rsid w:val="00AF5CDB"/>
    <w:rsid w:val="00C44371"/>
    <w:rsid w:val="00CB4532"/>
    <w:rsid w:val="00D127DB"/>
    <w:rsid w:val="00D61A17"/>
    <w:rsid w:val="00E1072C"/>
    <w:rsid w:val="00F15520"/>
    <w:rsid w:val="00F9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18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18EC"/>
    <w:rPr>
      <w:sz w:val="20"/>
      <w:szCs w:val="20"/>
    </w:rPr>
  </w:style>
  <w:style w:type="table" w:styleId="a7">
    <w:name w:val="Table Grid"/>
    <w:basedOn w:val="a1"/>
    <w:uiPriority w:val="39"/>
    <w:rsid w:val="000B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18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18EC"/>
    <w:rPr>
      <w:sz w:val="20"/>
      <w:szCs w:val="20"/>
    </w:rPr>
  </w:style>
  <w:style w:type="table" w:styleId="a7">
    <w:name w:val="Table Grid"/>
    <w:basedOn w:val="a1"/>
    <w:uiPriority w:val="39"/>
    <w:rsid w:val="000B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</dc:creator>
  <cp:lastModifiedBy>TSU</cp:lastModifiedBy>
  <cp:revision>3</cp:revision>
  <dcterms:created xsi:type="dcterms:W3CDTF">2021-08-23T00:39:00Z</dcterms:created>
  <dcterms:modified xsi:type="dcterms:W3CDTF">2021-08-23T00:41:00Z</dcterms:modified>
</cp:coreProperties>
</file>